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9A" w:rsidRPr="005E2657" w:rsidRDefault="00227F9A" w:rsidP="00227F9A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E265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«Формирование ключевых компетенций на уроках </w:t>
      </w:r>
    </w:p>
    <w:p w:rsidR="00227F9A" w:rsidRPr="005E2657" w:rsidRDefault="00227F9A" w:rsidP="00227F9A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E265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в начальной школе» </w:t>
      </w:r>
    </w:p>
    <w:p w:rsidR="00227F9A" w:rsidRPr="005E2657" w:rsidRDefault="00227F9A" w:rsidP="00227F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E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Развивающемуся обществу нужны </w:t>
      </w:r>
      <w:r w:rsidRPr="005E26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современно образованные,  предприимчивые люди, которые могут самостоятельно принимать решения в ситуации выбора, способны к сотрудничеству, отличаются мобильностью, динамизмом, конструктивностью,</w:t>
      </w:r>
      <w:r w:rsidRPr="005E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обладают развитым чувством ответственности за судьбу страны. </w:t>
      </w:r>
    </w:p>
    <w:p w:rsidR="00227F9A" w:rsidRPr="005E2657" w:rsidRDefault="00227F9A" w:rsidP="0022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России требование готовности к переменам конкретизируется необходимостью подготовки учащихся к жизни в ситуации </w:t>
      </w:r>
      <w:r w:rsidRPr="005E26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перехода к гражданскому обществу с рыночной экономикой.</w:t>
      </w:r>
      <w:r w:rsidRPr="005E265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 w:rsidRPr="005E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Другой общественный фактор, который также существенно влияет на характер социальных требований к системе образования, в том числе к школе, заключается </w:t>
      </w:r>
      <w:r w:rsidRPr="005E26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развитии процессов информатизации</w:t>
      </w:r>
      <w:r w:rsidRPr="005E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27F9A" w:rsidRPr="005E2657" w:rsidRDefault="00227F9A" w:rsidP="0022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неограниченного доступа к информации в выигрыше будут те, кто способен оперативно находить необходимую информацию и использовать её для решения возникающих проблем.</w:t>
      </w:r>
    </w:p>
    <w:p w:rsidR="00227F9A" w:rsidRPr="005E2657" w:rsidRDefault="00227F9A" w:rsidP="0022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данном контексте одним из показателей качества образования является  </w:t>
      </w:r>
      <w:r w:rsidRPr="005E26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компетентность</w:t>
      </w:r>
      <w:r w:rsidRPr="005E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определяется не только через сумму знаний и умений, но прежде </w:t>
      </w:r>
      <w:proofErr w:type="gramStart"/>
      <w:r w:rsidRPr="005E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5E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характеризует умение школьника мобилизовать полученные знания и опыт в конкретной ситуации. </w:t>
      </w:r>
    </w:p>
    <w:p w:rsidR="00227F9A" w:rsidRPr="005E2657" w:rsidRDefault="00227F9A" w:rsidP="0022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Компетенция в переводе с </w:t>
      </w:r>
      <w:proofErr w:type="gramStart"/>
      <w:r w:rsidRPr="005E265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латинского</w:t>
      </w:r>
      <w:proofErr w:type="gramEnd"/>
      <w:r w:rsidRPr="005E265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proofErr w:type="spellStart"/>
      <w:r w:rsidRPr="005E265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val="en-US" w:eastAsia="ru-RU"/>
        </w:rPr>
        <w:t>competentia</w:t>
      </w:r>
      <w:proofErr w:type="spellEnd"/>
      <w:r w:rsidRPr="005E265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 xml:space="preserve"> </w:t>
      </w:r>
      <w:r w:rsidRPr="005E265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означает круг вопросов, в которых человек </w:t>
      </w:r>
      <w:r w:rsidRPr="005E265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хорошо осведомлен, обладает познаниями и опытом.</w:t>
      </w:r>
    </w:p>
    <w:p w:rsidR="00227F9A" w:rsidRPr="005E2657" w:rsidRDefault="00227F9A" w:rsidP="0022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+2+1" w:hAnsi="Times New Roman" w:cs="Times New Roman"/>
          <w:sz w:val="28"/>
          <w:szCs w:val="28"/>
          <w:lang w:eastAsia="ru-RU"/>
        </w:rPr>
      </w:pPr>
      <w:proofErr w:type="spellStart"/>
      <w:r w:rsidRPr="005E2657">
        <w:rPr>
          <w:rFonts w:ascii="Times New Roman" w:eastAsia="TimesNewRoman+2+1" w:hAnsi="Times New Roman" w:cs="Times New Roman"/>
          <w:sz w:val="28"/>
          <w:szCs w:val="28"/>
          <w:lang w:eastAsia="ru-RU"/>
        </w:rPr>
        <w:t>Компетентностной</w:t>
      </w:r>
      <w:proofErr w:type="spellEnd"/>
      <w:r w:rsidRPr="005E2657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подход – это подход к исследованию, проектированию и организации образовательного процесса, ключевой категорией которого выступает понятие «компетенция».</w:t>
      </w:r>
    </w:p>
    <w:p w:rsidR="00227F9A" w:rsidRPr="005E2657" w:rsidRDefault="00227F9A" w:rsidP="0022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образовании существует ряд проблем. Одна из них заключается в том, что успех в школе не всегда означает успех в жизни.</w:t>
      </w:r>
    </w:p>
    <w:p w:rsidR="00227F9A" w:rsidRPr="005E2657" w:rsidRDefault="00227F9A" w:rsidP="0022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Почему? Может быть, мы не учим детей чему-то очень важному? </w:t>
      </w:r>
    </w:p>
    <w:p w:rsidR="00227F9A" w:rsidRPr="005E2657" w:rsidRDefault="00227F9A" w:rsidP="0022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предлагаемых путей решения данной проблемы - </w:t>
      </w:r>
      <w:proofErr w:type="spellStart"/>
      <w:r w:rsidRPr="005E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5E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подход. </w:t>
      </w:r>
      <w:proofErr w:type="spellStart"/>
      <w:r w:rsidRPr="005E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Компентностный</w:t>
      </w:r>
      <w:proofErr w:type="spellEnd"/>
      <w:r w:rsidRPr="005E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в образовании сегодня - это ответ на вопросы, как решать практические задачи в условиях реального мира, как стать успешным, как строить собственную линию жизни. </w:t>
      </w:r>
    </w:p>
    <w:p w:rsidR="00227F9A" w:rsidRPr="005E2657" w:rsidRDefault="00227F9A" w:rsidP="0022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изменение в обществе, влияющее на ситуацию в сфере образования, - ускорение темпов развития общества. Конкурентоспособность на таком рынке труда во многом зависит от способности человека приобретать и развивать умения, навыки, компетентности, которые могут использоваться или трансформироваться применительно к целому ряду жизненных ситуаций. Что будет с обществом в середине XXI века, трудно представить. А нынешним детям жить в это время. Мы должны готовить учеников к жизни, поэтому нужно </w:t>
      </w:r>
      <w:r w:rsidRPr="005E26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воспитывать в них</w:t>
      </w:r>
      <w:r w:rsidRPr="005E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6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готовность к переменам, развивая такие качества, как мобильность, конструктивность, умение учиться.</w:t>
      </w:r>
      <w:r w:rsidRPr="005E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Соответственно </w:t>
      </w:r>
      <w:r w:rsidRPr="005E26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принципиально меняются</w:t>
      </w:r>
      <w:r w:rsidRPr="005E26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5E26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цели образования</w:t>
      </w:r>
      <w:r w:rsidRPr="005E26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Pr="005E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Отечественная школа нуждается в смещении акцентов со </w:t>
      </w:r>
      <w:proofErr w:type="spellStart"/>
      <w:r w:rsidRPr="005E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знаниевого</w:t>
      </w:r>
      <w:proofErr w:type="spellEnd"/>
      <w:r w:rsidRPr="005E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E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компетентностный</w:t>
      </w:r>
      <w:proofErr w:type="spellEnd"/>
      <w:r w:rsidRPr="005E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образованию. </w:t>
      </w:r>
    </w:p>
    <w:p w:rsidR="00227F9A" w:rsidRPr="005E2657" w:rsidRDefault="00227F9A" w:rsidP="0022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присутствует в государственном образовательном Стандарте второго поколения.</w:t>
      </w:r>
    </w:p>
    <w:p w:rsidR="00227F9A" w:rsidRPr="005E2657" w:rsidRDefault="00227F9A" w:rsidP="0022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 w:rsidRPr="005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proofErr w:type="gramEnd"/>
      <w:r w:rsidRPr="005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качественно новой личностно-ориентированной развивающей модели массовой начальной школы и призван обеспечить выполнение следующих основных целей:</w:t>
      </w:r>
    </w:p>
    <w:p w:rsidR="00227F9A" w:rsidRPr="005E2657" w:rsidRDefault="00227F9A" w:rsidP="0022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5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личности школьника, его творческих способностей, интереса к учению, формирование желания и умения учиться;</w:t>
      </w:r>
    </w:p>
    <w:p w:rsidR="00227F9A" w:rsidRPr="005E2657" w:rsidRDefault="00227F9A" w:rsidP="0022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57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воспитание нравственных и эстетических чувств, эмоционально-ценностного позитивного отношения к себе и окружающему миру;</w:t>
      </w:r>
    </w:p>
    <w:p w:rsidR="00227F9A" w:rsidRPr="005E2657" w:rsidRDefault="00227F9A" w:rsidP="0022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5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освоение системы знаний, умений и навыков, опыта осуществления разнообразных видов деятельности;</w:t>
      </w:r>
    </w:p>
    <w:p w:rsidR="00227F9A" w:rsidRPr="005E2657" w:rsidRDefault="00227F9A" w:rsidP="0022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 и укрепление физического и психического здоровья детей;</w:t>
      </w:r>
    </w:p>
    <w:p w:rsidR="00227F9A" w:rsidRPr="005E2657" w:rsidRDefault="00227F9A" w:rsidP="0022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57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сохранение и поддержку индивидуальности ребенка.</w:t>
      </w:r>
    </w:p>
    <w:p w:rsidR="00227F9A" w:rsidRPr="005E2657" w:rsidRDefault="00227F9A" w:rsidP="0022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устанавливает требования к результатам </w:t>
      </w:r>
      <w:proofErr w:type="gramStart"/>
      <w:r w:rsidRPr="005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освоивших основную образовательную программу начального общего образования. </w:t>
      </w:r>
    </w:p>
    <w:p w:rsidR="00227F9A" w:rsidRPr="005E2657" w:rsidRDefault="00227F9A" w:rsidP="0022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стандарта </w:t>
      </w:r>
      <w:r w:rsidRPr="005E26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положен системно-</w:t>
      </w:r>
      <w:proofErr w:type="spellStart"/>
      <w:r w:rsidRPr="005E26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деятельностный</w:t>
      </w:r>
      <w:proofErr w:type="spellEnd"/>
      <w:r w:rsidRPr="005E26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подход, </w:t>
      </w:r>
      <w:r w:rsidRPr="005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предполагает воспитание и развитие качеств личности, отвечающих требованиям информационного общества, а развитие личности обучающегося «на основе усвоения универсальных учебных действий,  познания и освоения мира составляет цель и основной результат образования»</w:t>
      </w:r>
    </w:p>
    <w:p w:rsidR="00227F9A" w:rsidRPr="005E2657" w:rsidRDefault="00227F9A" w:rsidP="0022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26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Внимание учителя </w:t>
      </w:r>
      <w:r w:rsidRPr="005E26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должно быть направлено на вовлечение каждого школьника в активную познавательную и творческую деятельность.</w:t>
      </w:r>
      <w:r w:rsidRPr="005E26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можно добиться, используя новые технологии, необходимые для активной мыслительной деятельности и развития </w:t>
      </w:r>
      <w:proofErr w:type="spellStart"/>
      <w:r w:rsidRPr="005E26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r w:rsidRPr="005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где </w:t>
      </w:r>
      <w:r w:rsidRPr="005E26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учитель выступает как учитель-сценарист, режиссер, партнёр. </w:t>
      </w:r>
      <w:r w:rsidRPr="005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перспективными являются технологии, связанные с различными формами интерактивного обучения, </w:t>
      </w:r>
      <w:r w:rsidRPr="005E26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проектной деятельности</w:t>
      </w:r>
      <w:r w:rsidRPr="005E2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26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нестандартными уроками</w:t>
      </w:r>
      <w:r w:rsidRPr="005E26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26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E2657"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  <w:t xml:space="preserve">Т.е. необходимо, чтобы учитель не «развивал» школьников, а помогал им развиваться самим. </w:t>
      </w:r>
    </w:p>
    <w:p w:rsidR="007832EB" w:rsidRDefault="007832EB"/>
    <w:sectPr w:rsidR="0078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+2+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B7C1A"/>
    <w:multiLevelType w:val="hybridMultilevel"/>
    <w:tmpl w:val="8270790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DC"/>
    <w:rsid w:val="002171DC"/>
    <w:rsid w:val="00227F9A"/>
    <w:rsid w:val="002334AB"/>
    <w:rsid w:val="0078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2017-05-04T17:03:00Z</dcterms:created>
  <dcterms:modified xsi:type="dcterms:W3CDTF">2017-05-04T17:05:00Z</dcterms:modified>
</cp:coreProperties>
</file>